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0306" w14:textId="10060C62" w:rsidR="00272FD6" w:rsidRPr="005409EB" w:rsidRDefault="00025C66" w:rsidP="002864F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pt-BR"/>
        </w:rPr>
        <w:drawing>
          <wp:inline distT="0" distB="0" distL="0" distR="0" wp14:anchorId="5315BA5B" wp14:editId="6340F349">
            <wp:extent cx="5400040" cy="1016000"/>
            <wp:effectExtent l="0" t="0" r="0" b="0"/>
            <wp:docPr id="2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MINAS_2 cores - magen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E494" w14:textId="77777777" w:rsidR="00272FD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</w:p>
    <w:p w14:paraId="4A54DF4C" w14:textId="77777777" w:rsidR="002864F0" w:rsidRDefault="002864F0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</w:p>
    <w:p w14:paraId="543BF514" w14:textId="09D1A288" w:rsidR="00272FD6" w:rsidRPr="005409EB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MODELO DE FICHA CATALOGRÁFICA</w:t>
      </w:r>
    </w:p>
    <w:p w14:paraId="1B35EF03" w14:textId="77777777" w:rsidR="00272FD6" w:rsidRPr="005409EB" w:rsidRDefault="00272FD6" w:rsidP="00272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1F0B65" w14:textId="77777777"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A ficha catalográfica apresenta informações fundamentais do documento, tais como: autor, título, local, assunto, número de folhas, etc.</w:t>
      </w:r>
    </w:p>
    <w:p w14:paraId="65052291" w14:textId="77777777" w:rsidR="00272FD6" w:rsidRPr="005409EB" w:rsidRDefault="00272FD6" w:rsidP="00272FD6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10BFEB4" w14:textId="77777777"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Deverá estar localizada no verso da folha de rosto, na parte inferior da página, de forma centralizada, nas dimensões: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12,5 x 7,5 cm.</w:t>
      </w:r>
    </w:p>
    <w:p w14:paraId="1436F3B2" w14:textId="77777777" w:rsidR="00272FD6" w:rsidRPr="005409EB" w:rsidRDefault="00272FD6" w:rsidP="00272FD6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B2F9EE6" w14:textId="77777777"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 xml:space="preserve">As margens e espaços devem ser mantidos, conforme modelo abaixo. </w:t>
      </w:r>
    </w:p>
    <w:p w14:paraId="0CEFAFFB" w14:textId="77777777" w:rsidR="00272FD6" w:rsidRPr="005409EB" w:rsidRDefault="00272FD6" w:rsidP="00272F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3EDC2A" w14:textId="77777777" w:rsidR="00272FD6" w:rsidRPr="005409EB" w:rsidRDefault="00272FD6" w:rsidP="00272F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09EB">
        <w:rPr>
          <w:rFonts w:ascii="Arial" w:eastAsia="Times New Roman" w:hAnsi="Arial" w:cs="Arial"/>
          <w:sz w:val="20"/>
          <w:szCs w:val="20"/>
          <w:lang w:eastAsia="pt-BR"/>
        </w:rPr>
        <w:t>Copie e cole em arquivo formato </w:t>
      </w:r>
      <w:r w:rsidRPr="00600C14">
        <w:rPr>
          <w:rFonts w:ascii="Arial" w:eastAsia="Times New Roman" w:hAnsi="Arial" w:cs="Arial"/>
          <w:iCs/>
          <w:sz w:val="20"/>
          <w:szCs w:val="20"/>
          <w:lang w:eastAsia="pt-BR"/>
        </w:rPr>
        <w:t>Word</w:t>
      </w:r>
      <w:r w:rsidRPr="00600C14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e altere os dados.</w:t>
      </w:r>
    </w:p>
    <w:p w14:paraId="20912900" w14:textId="77777777" w:rsidR="00272FD6" w:rsidRPr="005409EB" w:rsidRDefault="00272FD6" w:rsidP="00272FD6">
      <w:pPr>
        <w:rPr>
          <w:rFonts w:ascii="Arial" w:hAnsi="Arial" w:cs="Arial"/>
          <w:lang w:eastAsia="pt-BR"/>
        </w:rPr>
      </w:pPr>
    </w:p>
    <w:tbl>
      <w:tblPr>
        <w:tblW w:w="7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060"/>
      </w:tblGrid>
      <w:tr w:rsidR="00272FD6" w:rsidRPr="007B6972" w14:paraId="5EB0B1D1" w14:textId="77777777" w:rsidTr="00231828">
        <w:trPr>
          <w:trHeight w:val="28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BDEB47F" w14:textId="77777777" w:rsidR="00272FD6" w:rsidRPr="007B6972" w:rsidRDefault="00272FD6" w:rsidP="002318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BF61A0" w14:textId="77777777" w:rsidR="00272FD6" w:rsidRPr="007B6972" w:rsidRDefault="00272FD6" w:rsidP="00231828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Sobrenome do autor, Prenome do autor</w:t>
            </w:r>
          </w:p>
          <w:p w14:paraId="2E1109C6" w14:textId="77777777"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2426F6A8" w14:textId="77777777" w:rsidTr="00231828">
        <w:trPr>
          <w:trHeight w:val="286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A2844E" w14:textId="77777777" w:rsidR="00272FD6" w:rsidRPr="005409EB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 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Cutter</w:t>
            </w:r>
            <w:proofErr w:type="spellEnd"/>
          </w:p>
          <w:p w14:paraId="64BA74F5" w14:textId="77777777" w:rsidR="00272FD6" w:rsidRPr="007B6972" w:rsidRDefault="00272FD6" w:rsidP="002318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25C5ED" w14:textId="77777777"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 do trabalho / Nome por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extenso do autor. -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local, ano</w:t>
            </w:r>
          </w:p>
        </w:tc>
      </w:tr>
      <w:tr w:rsidR="00272FD6" w:rsidRPr="007B6972" w14:paraId="791FAB2B" w14:textId="77777777" w:rsidTr="00231828">
        <w:trPr>
          <w:trHeight w:val="19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5D1518B" w14:textId="77777777" w:rsidR="00272FD6" w:rsidRPr="007B6972" w:rsidRDefault="00272FD6" w:rsidP="00231828">
            <w:pPr>
              <w:spacing w:after="0" w:line="240" w:lineRule="auto"/>
              <w:ind w:left="-108" w:right="-54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31F20D" w14:textId="77777777" w:rsidR="00272FD6" w:rsidRPr="007B6972" w:rsidRDefault="00272FD6" w:rsidP="00231828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antes da introdução em nº romano),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50 f.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(total de folhas do trabalho)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il. ;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(caso tenha ilustrações) 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cm.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(tamanho do papel A4)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72FD6" w:rsidRPr="007B6972" w14:paraId="3DD26D55" w14:textId="77777777" w:rsidTr="00231828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EF697A4" w14:textId="77777777"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2454B4" w14:textId="77777777" w:rsidR="00272FD6" w:rsidRPr="007B6972" w:rsidRDefault="00272FD6" w:rsidP="00231828">
            <w:pPr>
              <w:spacing w:after="0" w:line="240" w:lineRule="auto"/>
              <w:ind w:left="-108" w:firstLine="3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72FD6" w:rsidRPr="007B6972" w14:paraId="56007391" w14:textId="77777777" w:rsidTr="00231828">
        <w:trPr>
          <w:trHeight w:val="49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B93DF4" w14:textId="77777777"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8A9EF1" w14:textId="77777777"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  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nome do curso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UNIFAMINAS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ano</w:t>
            </w:r>
          </w:p>
        </w:tc>
      </w:tr>
      <w:tr w:rsidR="00272FD6" w:rsidRPr="007B6972" w14:paraId="35145477" w14:textId="77777777" w:rsidTr="00231828">
        <w:trPr>
          <w:trHeight w:val="100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A5E70CB" w14:textId="77777777"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1A03E6" w14:textId="77777777" w:rsidR="00272FD6" w:rsidRPr="007B6972" w:rsidRDefault="00272FD6" w:rsidP="002318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7FFE6400" w14:textId="77777777" w:rsidTr="00231828">
        <w:trPr>
          <w:trHeight w:val="11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7F91EC3" w14:textId="77777777"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1E0E42" w14:textId="77777777" w:rsidR="00272FD6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 (a): Prof.(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a) titulação e  nome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(a)</w:t>
            </w:r>
          </w:p>
          <w:p w14:paraId="2B15D7A3" w14:textId="77777777"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620A3B25" w14:textId="77777777" w:rsidTr="00231828">
        <w:trPr>
          <w:trHeight w:val="371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D4F4165" w14:textId="77777777" w:rsidR="00272FD6" w:rsidRPr="007B6972" w:rsidRDefault="00272FD6" w:rsidP="0023182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8CA106" w14:textId="77777777" w:rsidR="00272FD6" w:rsidRPr="007B6972" w:rsidRDefault="00272FD6" w:rsidP="00231828">
            <w:pPr>
              <w:spacing w:after="0" w:line="240" w:lineRule="auto"/>
              <w:ind w:left="-108" w:firstLine="39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Assunto x. 2.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3. Assunto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I. 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72FD6" w:rsidRPr="007B6972" w14:paraId="39C5CF89" w14:textId="77777777" w:rsidTr="00231828">
        <w:trPr>
          <w:cantSplit/>
          <w:trHeight w:val="62"/>
          <w:jc w:val="center"/>
        </w:trPr>
        <w:tc>
          <w:tcPr>
            <w:tcW w:w="78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D8BDDB9" w14:textId="77777777"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*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CDD</w:t>
            </w:r>
          </w:p>
        </w:tc>
      </w:tr>
      <w:tr w:rsidR="00272FD6" w:rsidRPr="007B6972" w14:paraId="520F961F" w14:textId="77777777" w:rsidTr="00231828">
        <w:trPr>
          <w:trHeight w:val="62"/>
          <w:jc w:val="center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B77FA0" w14:textId="77777777"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81A8E" w14:textId="77777777" w:rsidR="00272FD6" w:rsidRPr="007B6972" w:rsidRDefault="00272FD6" w:rsidP="00231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3AFF099D" w14:textId="77777777" w:rsidR="00272FD6" w:rsidRPr="0021077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Ficha catalográfica elaborada pelo Sistema Integrado de Biblioteca </w:t>
      </w:r>
      <w:r>
        <w:rPr>
          <w:rFonts w:ascii="Arial" w:eastAsia="Times New Roman" w:hAnsi="Arial" w:cs="Arial"/>
          <w:sz w:val="18"/>
          <w:szCs w:val="18"/>
          <w:lang w:eastAsia="pt-BR"/>
        </w:rPr>
        <w:t>FAMINAS</w:t>
      </w:r>
    </w:p>
    <w:p w14:paraId="6520AA85" w14:textId="77777777" w:rsidR="00272FD6" w:rsidRPr="00001D5A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Cristina de Souza Maia- CRB</w:t>
      </w:r>
    </w:p>
    <w:p w14:paraId="313A8C08" w14:textId="77777777" w:rsidR="00272FD6" w:rsidRDefault="00272FD6" w:rsidP="00272FD6">
      <w:pPr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2E1ACEF9" w14:textId="02899365" w:rsidR="00272FD6" w:rsidRPr="005409EB" w:rsidRDefault="00272FD6" w:rsidP="00272FD6">
      <w:pPr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5409E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  <w:r w:rsidRPr="005409EB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5409EB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Dados inseridos pela </w:t>
      </w:r>
      <w:r w:rsidR="002864F0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bibliotecária </w:t>
      </w:r>
    </w:p>
    <w:p w14:paraId="5582E58C" w14:textId="77777777" w:rsidR="00272FD6" w:rsidRPr="005409EB" w:rsidRDefault="00272FD6" w:rsidP="00272FD6">
      <w:pPr>
        <w:rPr>
          <w:rFonts w:ascii="Arial" w:hAnsi="Arial" w:cs="Arial"/>
          <w:lang w:eastAsia="pt-BR"/>
        </w:rPr>
      </w:pPr>
      <w:r w:rsidRPr="005409EB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Exemplo:</w:t>
      </w:r>
    </w:p>
    <w:tbl>
      <w:tblPr>
        <w:tblW w:w="7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101"/>
      </w:tblGrid>
      <w:tr w:rsidR="00272FD6" w:rsidRPr="007B6972" w14:paraId="3699CA04" w14:textId="77777777" w:rsidTr="00231828">
        <w:trPr>
          <w:trHeight w:val="30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9AD0374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6A3995" w14:textId="77777777" w:rsidR="00272FD6" w:rsidRPr="007B6972" w:rsidRDefault="00272FD6" w:rsidP="00231828">
            <w:pPr>
              <w:spacing w:after="0" w:line="240" w:lineRule="auto"/>
              <w:ind w:hanging="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Souza, José Augusto de</w:t>
            </w:r>
          </w:p>
          <w:p w14:paraId="0F2FC4B3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5E027436" w14:textId="77777777" w:rsidTr="00231828">
        <w:trPr>
          <w:trHeight w:val="30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E7BDC4" w14:textId="77777777" w:rsidR="00272FD6" w:rsidRPr="005409EB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S729c</w:t>
            </w:r>
          </w:p>
          <w:p w14:paraId="0967D888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EA8217" w14:textId="77777777" w:rsidR="00272FD6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Crianças com dificuldades de aprendizado: estudo nas escolas públicas da cidade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Muriaé-MG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José Souza. – </w:t>
            </w:r>
            <w:r w:rsidRPr="005409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Muriaé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  <w:p w14:paraId="128D9E66" w14:textId="77777777"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29A5581C" w14:textId="77777777" w:rsidTr="00231828">
        <w:trPr>
          <w:trHeight w:val="20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312E8F" w14:textId="77777777" w:rsidR="00272FD6" w:rsidRPr="007B6972" w:rsidRDefault="00272FD6" w:rsidP="00231828">
            <w:pPr>
              <w:spacing w:after="0" w:line="240" w:lineRule="auto"/>
              <w:ind w:left="-108" w:right="-54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D3EFDA" w14:textId="77777777"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 f. : il. ; 29 cm</w:t>
            </w:r>
          </w:p>
        </w:tc>
      </w:tr>
      <w:tr w:rsidR="00272FD6" w:rsidRPr="007B6972" w14:paraId="51E64BFA" w14:textId="77777777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73202D0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A2BAD4" w14:textId="77777777"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72FD6" w:rsidRPr="007B6972" w14:paraId="7841B147" w14:textId="77777777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AFDA46B" w14:textId="77777777"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99543E" w14:textId="77777777"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Trabalho de Conclusão de Curso (Graduação em Psicologia) – 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NIFAMINAS, Muriaé-MG, 2019</w:t>
            </w:r>
          </w:p>
        </w:tc>
      </w:tr>
      <w:tr w:rsidR="00272FD6" w:rsidRPr="007B6972" w14:paraId="2421556B" w14:textId="77777777" w:rsidTr="00231828">
        <w:trPr>
          <w:trHeight w:val="66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B3ADA12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CC9FF4" w14:textId="77777777" w:rsidR="00272FD6" w:rsidRPr="007B6972" w:rsidRDefault="00272FD6" w:rsidP="0023182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3A7754CB" w14:textId="77777777" w:rsidTr="00231828">
        <w:trPr>
          <w:trHeight w:val="118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DD6B46D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D4892C" w14:textId="77777777" w:rsidR="00272FD6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Orientadora: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proofErr w:type="spellEnd"/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ª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Maria de Azevedo</w:t>
            </w:r>
          </w:p>
          <w:p w14:paraId="149F3314" w14:textId="77777777"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2FD6" w:rsidRPr="007B6972" w14:paraId="45D4E582" w14:textId="77777777" w:rsidTr="00231828">
        <w:trPr>
          <w:trHeight w:val="393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EFCB103" w14:textId="77777777" w:rsidR="00272FD6" w:rsidRPr="007B6972" w:rsidRDefault="00272FD6" w:rsidP="0023182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1F7B96" w14:textId="77777777" w:rsidR="00272FD6" w:rsidRPr="007B6972" w:rsidRDefault="00272FD6" w:rsidP="00231828">
            <w:pPr>
              <w:spacing w:after="0" w:line="240" w:lineRule="auto"/>
              <w:ind w:left="-108" w:firstLine="39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Crianças - Ensino. 2. Distúrbios da aprendizagem</w:t>
            </w:r>
            <w:r w:rsidRPr="005409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. </w:t>
            </w:r>
            <w:r w:rsidRPr="00BD2C6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Escolas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públicas – Muriaé (MG)</w:t>
            </w:r>
            <w:r w:rsidRPr="005409EB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 I.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Título. II.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UNIFAMINAS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 </w:t>
            </w:r>
          </w:p>
        </w:tc>
      </w:tr>
      <w:tr w:rsidR="00272FD6" w:rsidRPr="007B6972" w14:paraId="217C4B21" w14:textId="77777777" w:rsidTr="00231828">
        <w:trPr>
          <w:cantSplit/>
          <w:trHeight w:val="52"/>
          <w:jc w:val="center"/>
        </w:trPr>
        <w:tc>
          <w:tcPr>
            <w:tcW w:w="79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759907" w14:textId="77777777"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5409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370.15</w:t>
            </w:r>
          </w:p>
        </w:tc>
      </w:tr>
      <w:tr w:rsidR="00272FD6" w:rsidRPr="007B6972" w14:paraId="3BCC71EF" w14:textId="77777777" w:rsidTr="00231828">
        <w:trPr>
          <w:trHeight w:val="52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B038F" w14:textId="77777777"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4653C" w14:textId="77777777" w:rsidR="00272FD6" w:rsidRPr="007B6972" w:rsidRDefault="00272FD6" w:rsidP="0023182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69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2D3BAE13" w14:textId="77777777" w:rsidR="00272FD6" w:rsidRPr="00210776" w:rsidRDefault="00272FD6" w:rsidP="00272F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5409EB">
        <w:rPr>
          <w:rFonts w:ascii="Arial" w:hAnsi="Arial" w:cs="Arial"/>
          <w:lang w:eastAsia="pt-BR"/>
        </w:rPr>
        <w:tab/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 xml:space="preserve">Ficha catalográfica elaborada pelo </w:t>
      </w:r>
      <w:r w:rsidR="008F7361">
        <w:rPr>
          <w:rFonts w:ascii="Arial" w:eastAsia="Times New Roman" w:hAnsi="Arial" w:cs="Arial"/>
          <w:sz w:val="18"/>
          <w:szCs w:val="18"/>
          <w:lang w:eastAsia="pt-BR"/>
        </w:rPr>
        <w:t xml:space="preserve">Sistema Integrado de Biblioteca </w:t>
      </w:r>
      <w:r>
        <w:rPr>
          <w:rFonts w:ascii="Arial" w:eastAsia="Times New Roman" w:hAnsi="Arial" w:cs="Arial"/>
          <w:sz w:val="18"/>
          <w:szCs w:val="18"/>
          <w:lang w:eastAsia="pt-BR"/>
        </w:rPr>
        <w:t>FAMINAS</w:t>
      </w:r>
    </w:p>
    <w:p w14:paraId="6591D6FB" w14:textId="4F5EB5B8" w:rsidR="00F44328" w:rsidRDefault="00272FD6" w:rsidP="00272FD6">
      <w:pPr>
        <w:spacing w:after="0" w:line="240" w:lineRule="auto"/>
        <w:jc w:val="center"/>
      </w:pPr>
      <w:r w:rsidRPr="00210776">
        <w:rPr>
          <w:rFonts w:ascii="Arial" w:eastAsia="Times New Roman" w:hAnsi="Arial" w:cs="Arial"/>
          <w:sz w:val="18"/>
          <w:szCs w:val="18"/>
          <w:lang w:eastAsia="pt-BR"/>
        </w:rPr>
        <w:lastRenderedPageBreak/>
        <w:t>Bibliotecári</w:t>
      </w:r>
      <w:r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10776"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sectPr w:rsidR="00F44328" w:rsidSect="00025C6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0439" w14:textId="77777777" w:rsidR="00FF434A" w:rsidRDefault="008F7361">
      <w:pPr>
        <w:spacing w:after="0" w:line="240" w:lineRule="auto"/>
      </w:pPr>
      <w:r>
        <w:separator/>
      </w:r>
    </w:p>
  </w:endnote>
  <w:endnote w:type="continuationSeparator" w:id="0">
    <w:p w14:paraId="61C4A425" w14:textId="77777777" w:rsidR="00FF434A" w:rsidRDefault="008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5159" w14:textId="77777777" w:rsidR="00FF434A" w:rsidRDefault="008F7361">
      <w:pPr>
        <w:spacing w:after="0" w:line="240" w:lineRule="auto"/>
      </w:pPr>
      <w:r>
        <w:separator/>
      </w:r>
    </w:p>
  </w:footnote>
  <w:footnote w:type="continuationSeparator" w:id="0">
    <w:p w14:paraId="7ECEF740" w14:textId="77777777" w:rsidR="00FF434A" w:rsidRDefault="008F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C5109"/>
    <w:multiLevelType w:val="hybridMultilevel"/>
    <w:tmpl w:val="1152CF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D6"/>
    <w:rsid w:val="00025C66"/>
    <w:rsid w:val="00241A34"/>
    <w:rsid w:val="00272FD6"/>
    <w:rsid w:val="002864F0"/>
    <w:rsid w:val="008F7361"/>
    <w:rsid w:val="00E607DB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01B41"/>
  <w15:chartTrackingRefBased/>
  <w15:docId w15:val="{8B5438C9-3826-4E47-BD87-95B7B82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2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D6"/>
  </w:style>
  <w:style w:type="paragraph" w:styleId="Rodap">
    <w:name w:val="footer"/>
    <w:basedOn w:val="Normal"/>
    <w:link w:val="RodapChar"/>
    <w:uiPriority w:val="99"/>
    <w:unhideWhenUsed/>
    <w:rsid w:val="008F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Souza Maia</dc:creator>
  <cp:keywords/>
  <dc:description/>
  <cp:lastModifiedBy>Cristina de Souza Maia</cp:lastModifiedBy>
  <cp:revision>3</cp:revision>
  <dcterms:created xsi:type="dcterms:W3CDTF">2021-08-05T13:42:00Z</dcterms:created>
  <dcterms:modified xsi:type="dcterms:W3CDTF">2021-08-05T14:41:00Z</dcterms:modified>
</cp:coreProperties>
</file>